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DE" w:rsidRPr="00DC0ED4" w:rsidRDefault="008633DE" w:rsidP="008633DE">
      <w:pPr>
        <w:jc w:val="center"/>
      </w:pPr>
      <w:r>
        <w:t>Change Analysis Form</w:t>
      </w:r>
    </w:p>
    <w:p w:rsidR="008633DE" w:rsidRDefault="008633DE" w:rsidP="008633DE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8633DE" w:rsidTr="00916F18">
        <w:tc>
          <w:tcPr>
            <w:tcW w:w="1915" w:type="dxa"/>
            <w:vAlign w:val="bottom"/>
          </w:tcPr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3D03">
              <w:rPr>
                <w:b/>
                <w:sz w:val="20"/>
                <w:szCs w:val="20"/>
              </w:rPr>
              <w:t>Factors</w:t>
            </w:r>
          </w:p>
        </w:tc>
        <w:tc>
          <w:tcPr>
            <w:tcW w:w="1915" w:type="dxa"/>
            <w:vAlign w:val="bottom"/>
          </w:tcPr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3D03">
              <w:rPr>
                <w:b/>
                <w:sz w:val="20"/>
                <w:szCs w:val="20"/>
              </w:rPr>
              <w:t>Present Situation?</w:t>
            </w:r>
          </w:p>
        </w:tc>
        <w:tc>
          <w:tcPr>
            <w:tcW w:w="1915" w:type="dxa"/>
            <w:vAlign w:val="bottom"/>
          </w:tcPr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3D03">
              <w:rPr>
                <w:b/>
                <w:sz w:val="20"/>
                <w:szCs w:val="20"/>
              </w:rPr>
              <w:t>Prior, Comparable?</w:t>
            </w:r>
          </w:p>
        </w:tc>
        <w:tc>
          <w:tcPr>
            <w:tcW w:w="1915" w:type="dxa"/>
            <w:vAlign w:val="bottom"/>
          </w:tcPr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3D03">
              <w:rPr>
                <w:b/>
                <w:sz w:val="20"/>
                <w:szCs w:val="20"/>
              </w:rPr>
              <w:t>Differences?</w:t>
            </w:r>
          </w:p>
        </w:tc>
        <w:tc>
          <w:tcPr>
            <w:tcW w:w="1916" w:type="dxa"/>
            <w:vAlign w:val="bottom"/>
          </w:tcPr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3D03">
              <w:rPr>
                <w:b/>
                <w:sz w:val="20"/>
                <w:szCs w:val="20"/>
              </w:rPr>
              <w:t>Adverse Effects</w:t>
            </w:r>
          </w:p>
        </w:tc>
      </w:tr>
      <w:tr w:rsidR="008633DE" w:rsidTr="00916F18">
        <w:tc>
          <w:tcPr>
            <w:tcW w:w="1915" w:type="dxa"/>
            <w:vAlign w:val="bottom"/>
          </w:tcPr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223D03">
              <w:rPr>
                <w:b/>
                <w:sz w:val="20"/>
                <w:szCs w:val="20"/>
                <w:u w:val="single"/>
              </w:rPr>
              <w:t>What</w:t>
            </w:r>
          </w:p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3D03">
              <w:rPr>
                <w:sz w:val="20"/>
                <w:szCs w:val="20"/>
              </w:rPr>
              <w:tab/>
            </w:r>
            <w:r w:rsidRPr="00223D03">
              <w:rPr>
                <w:sz w:val="16"/>
                <w:szCs w:val="16"/>
              </w:rPr>
              <w:t>Object(s)</w:t>
            </w:r>
          </w:p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3D03">
              <w:rPr>
                <w:sz w:val="16"/>
                <w:szCs w:val="16"/>
              </w:rPr>
              <w:tab/>
              <w:t>Energy</w:t>
            </w:r>
          </w:p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3D03">
              <w:rPr>
                <w:sz w:val="16"/>
                <w:szCs w:val="16"/>
              </w:rPr>
              <w:tab/>
              <w:t>Defects</w:t>
            </w:r>
          </w:p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3D03">
              <w:rPr>
                <w:sz w:val="16"/>
                <w:szCs w:val="16"/>
              </w:rPr>
              <w:tab/>
              <w:t>Protective Devices</w:t>
            </w:r>
          </w:p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915" w:type="dxa"/>
            <w:vAlign w:val="bottom"/>
          </w:tcPr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915" w:type="dxa"/>
            <w:vAlign w:val="bottom"/>
          </w:tcPr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915" w:type="dxa"/>
            <w:vAlign w:val="bottom"/>
          </w:tcPr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916" w:type="dxa"/>
            <w:vAlign w:val="bottom"/>
          </w:tcPr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</w:tr>
      <w:tr w:rsidR="008633DE" w:rsidTr="00916F18">
        <w:tc>
          <w:tcPr>
            <w:tcW w:w="1915" w:type="dxa"/>
            <w:vAlign w:val="bottom"/>
          </w:tcPr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223D03">
              <w:rPr>
                <w:b/>
                <w:sz w:val="20"/>
                <w:szCs w:val="20"/>
                <w:u w:val="single"/>
              </w:rPr>
              <w:t>Where</w:t>
            </w:r>
          </w:p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3D03">
              <w:rPr>
                <w:sz w:val="16"/>
                <w:szCs w:val="16"/>
              </w:rPr>
              <w:tab/>
              <w:t>On the Object</w:t>
            </w:r>
          </w:p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3D03">
              <w:rPr>
                <w:sz w:val="16"/>
                <w:szCs w:val="16"/>
              </w:rPr>
              <w:tab/>
              <w:t>In the Process</w:t>
            </w:r>
          </w:p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3D03">
              <w:rPr>
                <w:sz w:val="16"/>
                <w:szCs w:val="16"/>
              </w:rPr>
              <w:tab/>
              <w:t>Place</w:t>
            </w:r>
          </w:p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915" w:type="dxa"/>
            <w:vAlign w:val="bottom"/>
          </w:tcPr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915" w:type="dxa"/>
            <w:vAlign w:val="bottom"/>
          </w:tcPr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915" w:type="dxa"/>
            <w:vAlign w:val="bottom"/>
          </w:tcPr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916" w:type="dxa"/>
            <w:vAlign w:val="bottom"/>
          </w:tcPr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</w:tr>
      <w:tr w:rsidR="008633DE" w:rsidTr="00916F18">
        <w:tc>
          <w:tcPr>
            <w:tcW w:w="1915" w:type="dxa"/>
            <w:vAlign w:val="bottom"/>
          </w:tcPr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223D03">
              <w:rPr>
                <w:b/>
                <w:sz w:val="20"/>
                <w:szCs w:val="20"/>
                <w:u w:val="single"/>
              </w:rPr>
              <w:t>When</w:t>
            </w:r>
          </w:p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3D03">
              <w:rPr>
                <w:sz w:val="16"/>
                <w:szCs w:val="16"/>
              </w:rPr>
              <w:tab/>
              <w:t>In time</w:t>
            </w:r>
          </w:p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3D03">
              <w:rPr>
                <w:sz w:val="16"/>
                <w:szCs w:val="16"/>
              </w:rPr>
              <w:tab/>
              <w:t>In the Process</w:t>
            </w:r>
          </w:p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915" w:type="dxa"/>
            <w:vAlign w:val="bottom"/>
          </w:tcPr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915" w:type="dxa"/>
            <w:vAlign w:val="bottom"/>
          </w:tcPr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915" w:type="dxa"/>
            <w:vAlign w:val="bottom"/>
          </w:tcPr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916" w:type="dxa"/>
            <w:vAlign w:val="bottom"/>
          </w:tcPr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</w:tr>
      <w:tr w:rsidR="008633DE" w:rsidTr="00916F18">
        <w:tc>
          <w:tcPr>
            <w:tcW w:w="1915" w:type="dxa"/>
            <w:vAlign w:val="bottom"/>
          </w:tcPr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223D03">
              <w:rPr>
                <w:b/>
                <w:sz w:val="20"/>
                <w:szCs w:val="20"/>
                <w:u w:val="single"/>
              </w:rPr>
              <w:t>Who</w:t>
            </w:r>
          </w:p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3D03">
              <w:rPr>
                <w:sz w:val="16"/>
                <w:szCs w:val="16"/>
              </w:rPr>
              <w:tab/>
              <w:t>Operator</w:t>
            </w:r>
          </w:p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3D03">
              <w:rPr>
                <w:sz w:val="16"/>
                <w:szCs w:val="16"/>
              </w:rPr>
              <w:tab/>
              <w:t>Fellow Worker</w:t>
            </w:r>
          </w:p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3D03">
              <w:rPr>
                <w:sz w:val="16"/>
                <w:szCs w:val="16"/>
              </w:rPr>
              <w:tab/>
              <w:t>Supervisor</w:t>
            </w:r>
          </w:p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3D03">
              <w:rPr>
                <w:sz w:val="16"/>
                <w:szCs w:val="16"/>
              </w:rPr>
              <w:tab/>
              <w:t>Others</w:t>
            </w:r>
          </w:p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915" w:type="dxa"/>
            <w:vAlign w:val="bottom"/>
          </w:tcPr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915" w:type="dxa"/>
            <w:vAlign w:val="bottom"/>
          </w:tcPr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915" w:type="dxa"/>
            <w:vAlign w:val="bottom"/>
          </w:tcPr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916" w:type="dxa"/>
            <w:vAlign w:val="bottom"/>
          </w:tcPr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</w:tr>
      <w:tr w:rsidR="008633DE" w:rsidTr="00916F18">
        <w:tc>
          <w:tcPr>
            <w:tcW w:w="1915" w:type="dxa"/>
            <w:vAlign w:val="bottom"/>
          </w:tcPr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223D03">
              <w:rPr>
                <w:b/>
                <w:sz w:val="20"/>
                <w:szCs w:val="20"/>
                <w:u w:val="single"/>
              </w:rPr>
              <w:t>Task</w:t>
            </w:r>
          </w:p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3D03">
              <w:rPr>
                <w:sz w:val="16"/>
                <w:szCs w:val="16"/>
              </w:rPr>
              <w:tab/>
              <w:t>Goal</w:t>
            </w:r>
          </w:p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3D03">
              <w:rPr>
                <w:sz w:val="16"/>
                <w:szCs w:val="16"/>
              </w:rPr>
              <w:tab/>
              <w:t>Procedure</w:t>
            </w:r>
          </w:p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3D03">
              <w:rPr>
                <w:sz w:val="16"/>
                <w:szCs w:val="16"/>
              </w:rPr>
              <w:tab/>
              <w:t>Quality</w:t>
            </w:r>
          </w:p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915" w:type="dxa"/>
            <w:vAlign w:val="bottom"/>
          </w:tcPr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915" w:type="dxa"/>
            <w:vAlign w:val="bottom"/>
          </w:tcPr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915" w:type="dxa"/>
            <w:vAlign w:val="bottom"/>
          </w:tcPr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916" w:type="dxa"/>
            <w:vAlign w:val="bottom"/>
          </w:tcPr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</w:tr>
      <w:tr w:rsidR="008633DE" w:rsidTr="00916F18">
        <w:tc>
          <w:tcPr>
            <w:tcW w:w="1915" w:type="dxa"/>
            <w:vAlign w:val="bottom"/>
          </w:tcPr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223D03">
              <w:rPr>
                <w:b/>
                <w:sz w:val="20"/>
                <w:szCs w:val="20"/>
                <w:u w:val="single"/>
              </w:rPr>
              <w:t>Working Conditions</w:t>
            </w:r>
          </w:p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3D03">
              <w:rPr>
                <w:sz w:val="16"/>
                <w:szCs w:val="16"/>
              </w:rPr>
              <w:tab/>
              <w:t>Environment</w:t>
            </w:r>
          </w:p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3D03">
              <w:rPr>
                <w:sz w:val="16"/>
                <w:szCs w:val="16"/>
              </w:rPr>
              <w:tab/>
              <w:t>Overtime</w:t>
            </w:r>
          </w:p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3D03">
              <w:rPr>
                <w:sz w:val="16"/>
                <w:szCs w:val="16"/>
              </w:rPr>
              <w:tab/>
              <w:t>Schedule</w:t>
            </w:r>
          </w:p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3D03">
              <w:rPr>
                <w:sz w:val="16"/>
                <w:szCs w:val="16"/>
              </w:rPr>
              <w:tab/>
              <w:t>Delays</w:t>
            </w:r>
          </w:p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915" w:type="dxa"/>
            <w:vAlign w:val="bottom"/>
          </w:tcPr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915" w:type="dxa"/>
            <w:vAlign w:val="bottom"/>
          </w:tcPr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915" w:type="dxa"/>
            <w:vAlign w:val="bottom"/>
          </w:tcPr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916" w:type="dxa"/>
            <w:vAlign w:val="bottom"/>
          </w:tcPr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</w:tr>
      <w:tr w:rsidR="008633DE" w:rsidTr="00916F18">
        <w:tc>
          <w:tcPr>
            <w:tcW w:w="1915" w:type="dxa"/>
            <w:vAlign w:val="bottom"/>
          </w:tcPr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223D03">
              <w:rPr>
                <w:b/>
                <w:sz w:val="20"/>
                <w:szCs w:val="20"/>
                <w:u w:val="single"/>
              </w:rPr>
              <w:t>Trigger Event</w:t>
            </w:r>
          </w:p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915" w:type="dxa"/>
            <w:vAlign w:val="bottom"/>
          </w:tcPr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915" w:type="dxa"/>
            <w:vAlign w:val="bottom"/>
          </w:tcPr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915" w:type="dxa"/>
            <w:vAlign w:val="bottom"/>
          </w:tcPr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916" w:type="dxa"/>
            <w:vAlign w:val="bottom"/>
          </w:tcPr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</w:tr>
      <w:tr w:rsidR="008633DE" w:rsidTr="00916F18">
        <w:tc>
          <w:tcPr>
            <w:tcW w:w="1915" w:type="dxa"/>
            <w:vAlign w:val="bottom"/>
          </w:tcPr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223D03">
              <w:rPr>
                <w:b/>
                <w:sz w:val="20"/>
                <w:szCs w:val="20"/>
                <w:u w:val="single"/>
              </w:rPr>
              <w:t>Managerial Controls</w:t>
            </w:r>
          </w:p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3D03">
              <w:rPr>
                <w:sz w:val="16"/>
                <w:szCs w:val="16"/>
              </w:rPr>
              <w:tab/>
              <w:t>Control Chain</w:t>
            </w:r>
          </w:p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3D03">
              <w:rPr>
                <w:sz w:val="16"/>
                <w:szCs w:val="16"/>
              </w:rPr>
              <w:tab/>
              <w:t>Hazard Analysis</w:t>
            </w:r>
          </w:p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3D03">
              <w:rPr>
                <w:sz w:val="16"/>
                <w:szCs w:val="16"/>
              </w:rPr>
              <w:tab/>
              <w:t>Monitoring</w:t>
            </w:r>
          </w:p>
          <w:p w:rsidR="008633DE" w:rsidRPr="00223D03" w:rsidRDefault="008633DE" w:rsidP="00916F18">
            <w:pPr>
              <w:pBdr>
                <w:bottom w:val="single" w:sz="6" w:space="3" w:color="auto"/>
              </w:pBdr>
              <w:tabs>
                <w:tab w:val="left" w:pos="360"/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3D03">
              <w:rPr>
                <w:sz w:val="16"/>
                <w:szCs w:val="16"/>
              </w:rPr>
              <w:tab/>
              <w:t>Risk Review</w:t>
            </w:r>
          </w:p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915" w:type="dxa"/>
            <w:vAlign w:val="bottom"/>
          </w:tcPr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915" w:type="dxa"/>
            <w:vAlign w:val="bottom"/>
          </w:tcPr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915" w:type="dxa"/>
            <w:vAlign w:val="bottom"/>
          </w:tcPr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  <w:tc>
          <w:tcPr>
            <w:tcW w:w="1916" w:type="dxa"/>
            <w:vAlign w:val="bottom"/>
          </w:tcPr>
          <w:p w:rsidR="008633DE" w:rsidRDefault="008633DE" w:rsidP="00916F18">
            <w:pPr>
              <w:pBdr>
                <w:bottom w:val="single" w:sz="6" w:space="3" w:color="auto"/>
              </w:pBd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</w:pPr>
          </w:p>
        </w:tc>
      </w:tr>
    </w:tbl>
    <w:p w:rsidR="008633DE" w:rsidRDefault="008633DE" w:rsidP="008633DE">
      <w:pPr>
        <w:autoSpaceDE w:val="0"/>
        <w:autoSpaceDN w:val="0"/>
        <w:adjustRightInd w:val="0"/>
      </w:pPr>
    </w:p>
    <w:p w:rsidR="000632BD" w:rsidRDefault="000632BD"/>
    <w:sectPr w:rsidR="000632BD" w:rsidSect="0006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3DE"/>
    <w:rsid w:val="000632BD"/>
    <w:rsid w:val="0086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AC06FE098294186EC0AC61595A299" ma:contentTypeVersion="26" ma:contentTypeDescription="Create a new document." ma:contentTypeScope="" ma:versionID="84464b4f12c4146575cd101f384496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7a2ce6c3206e1e6deb615172c19e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f880be-c7c2-4487-81cc-39803b2f2238">NERCASSETID-1352-5</_dlc_DocId>
    <_dlc_DocIdUrl xmlns="cbf880be-c7c2-4487-81cc-39803b2f2238">
      <Url>http://www.qa.nerc.com/pa/rrm/ea/_layouts/DocIdRedir.aspx?ID=NERCASSETID-1352-5</Url>
      <Description>NERCASSETID-1352-5</Description>
    </_dlc_DocIdUrl>
  </documentManagement>
</p:properties>
</file>

<file path=customXml/itemProps1.xml><?xml version="1.0" encoding="utf-8"?>
<ds:datastoreItem xmlns:ds="http://schemas.openxmlformats.org/officeDocument/2006/customXml" ds:itemID="{E0A4D29B-B7B5-414B-A7A1-DB74747A6833}"/>
</file>

<file path=customXml/itemProps2.xml><?xml version="1.0" encoding="utf-8"?>
<ds:datastoreItem xmlns:ds="http://schemas.openxmlformats.org/officeDocument/2006/customXml" ds:itemID="{62727882-2AB2-47ED-A79B-962DC83C5B13}"/>
</file>

<file path=customXml/itemProps3.xml><?xml version="1.0" encoding="utf-8"?>
<ds:datastoreItem xmlns:ds="http://schemas.openxmlformats.org/officeDocument/2006/customXml" ds:itemID="{458A4293-91AE-4DD7-9C4D-1BCB6A1DA4D9}"/>
</file>

<file path=customXml/itemProps4.xml><?xml version="1.0" encoding="utf-8"?>
<ds:datastoreItem xmlns:ds="http://schemas.openxmlformats.org/officeDocument/2006/customXml" ds:itemID="{458A4293-91AE-4DD7-9C4D-1BCB6A1DA4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nerc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Analysis Form (blank)</dc:title>
  <dc:subject/>
  <dc:creator>mcmillanb</dc:creator>
  <cp:keywords/>
  <dc:description/>
  <cp:lastModifiedBy>mcmillanb</cp:lastModifiedBy>
  <cp:revision>1</cp:revision>
  <dcterms:created xsi:type="dcterms:W3CDTF">2011-08-25T19:02:00Z</dcterms:created>
  <dcterms:modified xsi:type="dcterms:W3CDTF">2011-08-25T19:03:00Z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0x010100C6CAC06FE098294186EC0AC61595A299</vt:lpwstr>
  </property>
  <property fmtid="{D5CDD505-2E9C-101B-9397-08002B2CF9AE}" pid="3" name="_dlc_DocIdItemGuid">
    <vt:lpwstr>08f74c1a-eb4e-4552-9450-0060b40e136f</vt:lpwstr>
  </property>
</Properties>
</file>